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B6" w:rsidRPr="006D23EA" w:rsidRDefault="00D519AE" w:rsidP="008143E2">
      <w:pPr>
        <w:spacing w:before="120" w:after="120"/>
        <w:jc w:val="center"/>
        <w:rPr>
          <w:rFonts w:ascii="Arial" w:hAnsi="Arial" w:cs="Arial"/>
          <w:b/>
          <w:sz w:val="44"/>
          <w:szCs w:val="28"/>
          <w:u w:val="single"/>
          <w:lang w:val="en-GB"/>
        </w:rPr>
      </w:pPr>
      <w:r w:rsidRP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Proposal for DATE </w:t>
      </w:r>
      <w:r w:rsidR="006D23EA">
        <w:rPr>
          <w:rFonts w:ascii="Arial" w:hAnsi="Arial" w:cs="Arial"/>
          <w:b/>
          <w:sz w:val="44"/>
          <w:szCs w:val="28"/>
          <w:u w:val="single"/>
          <w:lang w:val="en-GB"/>
        </w:rPr>
        <w:t>201</w:t>
      </w:r>
      <w:r w:rsidR="007D09E5">
        <w:rPr>
          <w:rFonts w:ascii="Arial" w:hAnsi="Arial" w:cs="Arial"/>
          <w:b/>
          <w:sz w:val="44"/>
          <w:szCs w:val="28"/>
          <w:u w:val="single"/>
          <w:lang w:val="en-GB"/>
        </w:rPr>
        <w:t>9</w:t>
      </w:r>
      <w:r w:rsid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 </w:t>
      </w:r>
      <w:r w:rsidR="0064001F" w:rsidRP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Friday </w:t>
      </w:r>
      <w:r w:rsidR="006D23EA">
        <w:rPr>
          <w:rFonts w:ascii="Arial" w:hAnsi="Arial" w:cs="Arial"/>
          <w:b/>
          <w:sz w:val="44"/>
          <w:szCs w:val="28"/>
          <w:u w:val="single"/>
          <w:lang w:val="en-GB"/>
        </w:rPr>
        <w:t>W</w:t>
      </w:r>
      <w:r w:rsidR="0064001F" w:rsidRPr="006D23EA">
        <w:rPr>
          <w:rFonts w:ascii="Arial" w:hAnsi="Arial" w:cs="Arial"/>
          <w:b/>
          <w:sz w:val="44"/>
          <w:szCs w:val="28"/>
          <w:u w:val="single"/>
          <w:lang w:val="en-GB"/>
        </w:rPr>
        <w:t>orkshop</w:t>
      </w:r>
    </w:p>
    <w:p w:rsidR="00D519AE" w:rsidRPr="008143E2" w:rsidRDefault="00D519AE" w:rsidP="008143E2">
      <w:pPr>
        <w:spacing w:before="120" w:after="120"/>
        <w:jc w:val="center"/>
        <w:rPr>
          <w:rFonts w:ascii="Arial" w:hAnsi="Arial" w:cs="Arial"/>
          <w:sz w:val="28"/>
          <w:szCs w:val="28"/>
          <w:lang w:val="en-GB"/>
        </w:rPr>
      </w:pPr>
    </w:p>
    <w:p w:rsidR="00CB4F36" w:rsidRDefault="00CB4F36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Title:</w:t>
      </w:r>
    </w:p>
    <w:p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D519AE" w:rsidRDefault="00CB4F36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Abstract and Description of the </w:t>
      </w:r>
      <w:r w:rsidR="0064001F" w:rsidRPr="008143E2">
        <w:rPr>
          <w:rFonts w:ascii="Arial" w:hAnsi="Arial" w:cs="Arial"/>
          <w:b/>
          <w:lang w:val="en-GB"/>
        </w:rPr>
        <w:t>Topic</w:t>
      </w:r>
      <w:r>
        <w:rPr>
          <w:rFonts w:ascii="Arial" w:hAnsi="Arial" w:cs="Arial"/>
          <w:b/>
          <w:lang w:val="en-GB"/>
        </w:rPr>
        <w:t>s covered</w:t>
      </w:r>
      <w:r w:rsidR="006D23EA">
        <w:rPr>
          <w:rFonts w:ascii="Arial" w:hAnsi="Arial" w:cs="Arial"/>
          <w:b/>
          <w:lang w:val="en-GB"/>
        </w:rPr>
        <w:t>:</w:t>
      </w:r>
    </w:p>
    <w:p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D519AE" w:rsidRDefault="0064001F" w:rsidP="006D23EA">
      <w:pPr>
        <w:spacing w:before="120" w:after="120"/>
        <w:jc w:val="both"/>
        <w:rPr>
          <w:rFonts w:ascii="Arial" w:hAnsi="Arial" w:cs="Arial"/>
          <w:lang w:val="en-GB"/>
        </w:rPr>
      </w:pPr>
      <w:r w:rsidRPr="008143E2">
        <w:rPr>
          <w:rFonts w:ascii="Arial" w:hAnsi="Arial" w:cs="Arial"/>
          <w:b/>
          <w:lang w:val="en-GB"/>
        </w:rPr>
        <w:t>Organizer</w:t>
      </w:r>
      <w:r w:rsidR="00D519AE">
        <w:rPr>
          <w:rFonts w:ascii="Arial" w:hAnsi="Arial" w:cs="Arial"/>
          <w:b/>
          <w:lang w:val="en-GB"/>
        </w:rPr>
        <w:t xml:space="preserve">s </w:t>
      </w:r>
      <w:r w:rsidR="00CB4F36">
        <w:rPr>
          <w:rFonts w:ascii="Arial" w:hAnsi="Arial" w:cs="Arial"/>
          <w:b/>
          <w:lang w:val="en-GB"/>
        </w:rPr>
        <w:t>and Speakers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D519AE" w:rsidRPr="006D23EA">
        <w:rPr>
          <w:rFonts w:ascii="Arial" w:hAnsi="Arial" w:cs="Arial"/>
          <w:i/>
          <w:lang w:val="en-GB"/>
        </w:rPr>
        <w:t>(Names</w:t>
      </w:r>
      <w:r w:rsidR="00A717CB" w:rsidRPr="006D23EA">
        <w:rPr>
          <w:rFonts w:ascii="Arial" w:hAnsi="Arial" w:cs="Arial"/>
          <w:i/>
          <w:lang w:val="en-GB"/>
        </w:rPr>
        <w:t xml:space="preserve"> and</w:t>
      </w:r>
      <w:r w:rsidR="00D519AE" w:rsidRPr="006D23EA">
        <w:rPr>
          <w:rFonts w:ascii="Arial" w:hAnsi="Arial" w:cs="Arial"/>
          <w:i/>
          <w:lang w:val="en-GB"/>
        </w:rPr>
        <w:t xml:space="preserve"> </w:t>
      </w:r>
      <w:r w:rsidR="006D23EA" w:rsidRPr="006D23EA">
        <w:rPr>
          <w:rFonts w:ascii="Arial" w:hAnsi="Arial" w:cs="Arial"/>
          <w:i/>
          <w:lang w:val="en-GB"/>
        </w:rPr>
        <w:t>b</w:t>
      </w:r>
      <w:r w:rsidR="00D519AE" w:rsidRPr="006D23EA">
        <w:rPr>
          <w:rFonts w:ascii="Arial" w:hAnsi="Arial" w:cs="Arial"/>
          <w:i/>
          <w:lang w:val="en-GB"/>
        </w:rPr>
        <w:t>ios</w:t>
      </w:r>
      <w:r w:rsidR="00A717CB" w:rsidRPr="006D23EA">
        <w:rPr>
          <w:rFonts w:ascii="Arial" w:hAnsi="Arial" w:cs="Arial"/>
          <w:i/>
          <w:lang w:val="en-GB"/>
        </w:rPr>
        <w:t>. Include the relevant recent activity to the topic of the Workshop</w:t>
      </w:r>
      <w:r w:rsidR="00D519AE" w:rsidRPr="006D23EA">
        <w:rPr>
          <w:rFonts w:ascii="Arial" w:hAnsi="Arial" w:cs="Arial"/>
          <w:i/>
          <w:lang w:val="en-GB"/>
        </w:rPr>
        <w:t>)</w:t>
      </w:r>
      <w:r w:rsidRPr="006D23EA">
        <w:rPr>
          <w:rFonts w:ascii="Arial" w:hAnsi="Arial" w:cs="Arial"/>
          <w:i/>
          <w:lang w:val="en-GB"/>
        </w:rPr>
        <w:t>:</w:t>
      </w:r>
      <w:r w:rsidRPr="00D41063">
        <w:rPr>
          <w:rFonts w:ascii="Arial" w:hAnsi="Arial" w:cs="Arial"/>
          <w:lang w:val="en-GB"/>
        </w:rPr>
        <w:t xml:space="preserve"> </w:t>
      </w:r>
    </w:p>
    <w:p w:rsidR="00A717CB" w:rsidRPr="006D23EA" w:rsidRDefault="00A717CB" w:rsidP="006D23EA">
      <w:pPr>
        <w:spacing w:before="120" w:after="120"/>
        <w:ind w:left="720" w:hanging="720"/>
        <w:jc w:val="both"/>
        <w:rPr>
          <w:rFonts w:ascii="Arial" w:hAnsi="Arial" w:cs="Arial"/>
          <w:lang w:val="en-GB"/>
        </w:rPr>
      </w:pPr>
    </w:p>
    <w:p w:rsidR="0064001F" w:rsidRDefault="0064001F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A717CB">
        <w:rPr>
          <w:rFonts w:ascii="Arial" w:hAnsi="Arial" w:cs="Arial"/>
          <w:b/>
          <w:lang w:val="en-GB"/>
        </w:rPr>
        <w:t>Schedule</w:t>
      </w:r>
      <w:r w:rsidR="00A717CB" w:rsidRP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>(Tentative format for the event, including: special sessions (e.g., invited talks, panels, embedded tutorials), regular sessions or poster sessions</w:t>
      </w:r>
      <w:r w:rsidR="006D23EA" w:rsidRPr="006D23EA">
        <w:rPr>
          <w:rFonts w:ascii="Arial" w:hAnsi="Arial" w:cs="Arial"/>
          <w:i/>
          <w:lang w:val="en-GB"/>
        </w:rPr>
        <w:t>. N</w:t>
      </w:r>
      <w:r w:rsidR="00A717CB" w:rsidRPr="006D23EA">
        <w:rPr>
          <w:rFonts w:ascii="Arial" w:hAnsi="Arial" w:cs="Arial"/>
          <w:i/>
          <w:lang w:val="en-GB"/>
        </w:rPr>
        <w:t>ote</w:t>
      </w:r>
      <w:r w:rsidR="006D23EA" w:rsidRPr="006D23EA">
        <w:rPr>
          <w:rFonts w:ascii="Arial" w:hAnsi="Arial" w:cs="Arial"/>
          <w:i/>
          <w:lang w:val="en-GB"/>
        </w:rPr>
        <w:t xml:space="preserve"> that</w:t>
      </w:r>
      <w:r w:rsidR="00A717CB" w:rsidRPr="006D23EA">
        <w:rPr>
          <w:rFonts w:ascii="Arial" w:hAnsi="Arial" w:cs="Arial"/>
          <w:i/>
          <w:lang w:val="en-GB"/>
        </w:rPr>
        <w:t xml:space="preserve"> the duration of a DATE Workshop is typically from 8:30am to 4:30pm, including an one-hour lunch break and two half-hour coffee breaks)</w:t>
      </w:r>
      <w:r w:rsidRPr="006D23EA">
        <w:rPr>
          <w:rFonts w:ascii="Arial" w:hAnsi="Arial" w:cs="Arial"/>
          <w:i/>
          <w:lang w:val="en-GB"/>
        </w:rPr>
        <w:t>:</w:t>
      </w:r>
      <w:r w:rsidRPr="00A717CB">
        <w:rPr>
          <w:rFonts w:ascii="Arial" w:hAnsi="Arial" w:cs="Arial"/>
          <w:b/>
          <w:lang w:val="en-GB"/>
        </w:rPr>
        <w:t xml:space="preserve"> </w:t>
      </w:r>
    </w:p>
    <w:p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8143E2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Estimated number of attendees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 xml:space="preserve">(Consider that a successful event </w:t>
      </w:r>
      <w:r w:rsidR="00757C87">
        <w:rPr>
          <w:rFonts w:ascii="Arial" w:hAnsi="Arial" w:cs="Arial"/>
          <w:i/>
          <w:lang w:val="en-GB"/>
        </w:rPr>
        <w:t xml:space="preserve">should </w:t>
      </w:r>
      <w:r w:rsidR="005833CC">
        <w:rPr>
          <w:rFonts w:ascii="Arial" w:hAnsi="Arial" w:cs="Arial"/>
          <w:i/>
          <w:lang w:val="en-GB"/>
        </w:rPr>
        <w:t>attract</w:t>
      </w:r>
      <w:r w:rsidR="00A717CB" w:rsidRPr="006D23EA">
        <w:rPr>
          <w:rFonts w:ascii="Arial" w:hAnsi="Arial" w:cs="Arial"/>
          <w:i/>
          <w:lang w:val="en-GB"/>
        </w:rPr>
        <w:t xml:space="preserve"> both academic and industrial attendees. This year we aim at accepting well-attended workshops (~50-60 people))</w:t>
      </w:r>
      <w:r w:rsidR="008143E2" w:rsidRPr="006D23EA">
        <w:rPr>
          <w:rFonts w:ascii="Arial" w:hAnsi="Arial" w:cs="Arial"/>
          <w:i/>
          <w:lang w:val="en-GB"/>
        </w:rPr>
        <w:t>:</w:t>
      </w:r>
      <w:r w:rsidR="008143E2" w:rsidRPr="006D23EA">
        <w:rPr>
          <w:rFonts w:ascii="Arial" w:hAnsi="Arial" w:cs="Arial"/>
          <w:lang w:val="en-GB"/>
        </w:rPr>
        <w:t xml:space="preserve"> </w:t>
      </w:r>
    </w:p>
    <w:p w:rsidR="00A717CB" w:rsidRDefault="00A717CB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:rsidR="00D519AE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Past editions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>(if there were any prior editions of the Workshop, provide a brief summary of its highlights and its past attendance):</w:t>
      </w:r>
    </w:p>
    <w:p w:rsidR="00D519AE" w:rsidRPr="006D23EA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A717CB" w:rsidRPr="00D41063" w:rsidRDefault="00A717CB" w:rsidP="005833CC">
      <w:pPr>
        <w:spacing w:before="120" w:after="120"/>
        <w:jc w:val="both"/>
        <w:rPr>
          <w:rFonts w:ascii="Arial" w:hAnsi="Arial" w:cs="Arial"/>
          <w:lang w:val="en-GB"/>
        </w:rPr>
      </w:pPr>
      <w:r w:rsidRPr="006D23EA">
        <w:rPr>
          <w:rFonts w:ascii="Arial" w:hAnsi="Arial" w:cs="Arial"/>
          <w:b/>
          <w:lang w:val="en-GB"/>
        </w:rPr>
        <w:t xml:space="preserve">Schedule </w:t>
      </w:r>
      <w:r w:rsidRPr="006D23EA">
        <w:rPr>
          <w:rFonts w:ascii="Arial" w:hAnsi="Arial" w:cs="Arial"/>
          <w:i/>
          <w:lang w:val="en-GB"/>
        </w:rPr>
        <w:t>(If an open Call for Submissions will be circulated for regular and poster sessions, then the tentative schedule for the program preparation should be included (e.g., submission deadline, notification deadline)</w:t>
      </w:r>
      <w:r w:rsidR="005833CC">
        <w:rPr>
          <w:rFonts w:ascii="Arial" w:hAnsi="Arial" w:cs="Arial"/>
          <w:i/>
          <w:lang w:val="en-GB"/>
        </w:rPr>
        <w:t>:</w:t>
      </w:r>
      <w:bookmarkStart w:id="0" w:name="_GoBack"/>
      <w:bookmarkEnd w:id="0"/>
    </w:p>
    <w:sectPr w:rsidR="00A717CB" w:rsidRPr="00D41063" w:rsidSect="006D2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80" w:rsidRDefault="00120780" w:rsidP="00401E2B">
      <w:r>
        <w:separator/>
      </w:r>
    </w:p>
  </w:endnote>
  <w:endnote w:type="continuationSeparator" w:id="0">
    <w:p w:rsidR="00120780" w:rsidRDefault="00120780" w:rsidP="0040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80" w:rsidRDefault="00120780" w:rsidP="00401E2B">
      <w:r>
        <w:separator/>
      </w:r>
    </w:p>
  </w:footnote>
  <w:footnote w:type="continuationSeparator" w:id="0">
    <w:p w:rsidR="00120780" w:rsidRDefault="00120780" w:rsidP="0040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6E32"/>
    <w:multiLevelType w:val="hybridMultilevel"/>
    <w:tmpl w:val="6172EABA"/>
    <w:lvl w:ilvl="0" w:tplc="2566431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E"/>
    <w:rsid w:val="00067F8E"/>
    <w:rsid w:val="00092940"/>
    <w:rsid w:val="000E1404"/>
    <w:rsid w:val="00120780"/>
    <w:rsid w:val="00167BD9"/>
    <w:rsid w:val="00185C0F"/>
    <w:rsid w:val="001E4F48"/>
    <w:rsid w:val="002423D5"/>
    <w:rsid w:val="0028280D"/>
    <w:rsid w:val="00313BDB"/>
    <w:rsid w:val="00341FF3"/>
    <w:rsid w:val="003C4842"/>
    <w:rsid w:val="003F2188"/>
    <w:rsid w:val="003F4A56"/>
    <w:rsid w:val="00401E2B"/>
    <w:rsid w:val="00420133"/>
    <w:rsid w:val="00477E3B"/>
    <w:rsid w:val="004932DD"/>
    <w:rsid w:val="00517C8B"/>
    <w:rsid w:val="00526FB4"/>
    <w:rsid w:val="00570A35"/>
    <w:rsid w:val="005833CC"/>
    <w:rsid w:val="005B4FCA"/>
    <w:rsid w:val="0064001F"/>
    <w:rsid w:val="0067732B"/>
    <w:rsid w:val="006D23EA"/>
    <w:rsid w:val="0070441E"/>
    <w:rsid w:val="00704EA5"/>
    <w:rsid w:val="00757C87"/>
    <w:rsid w:val="007A7923"/>
    <w:rsid w:val="007D09E5"/>
    <w:rsid w:val="007F747B"/>
    <w:rsid w:val="007F7877"/>
    <w:rsid w:val="008143E2"/>
    <w:rsid w:val="00831190"/>
    <w:rsid w:val="008C7B22"/>
    <w:rsid w:val="008D1F18"/>
    <w:rsid w:val="008D3CE6"/>
    <w:rsid w:val="0091105B"/>
    <w:rsid w:val="00923B93"/>
    <w:rsid w:val="00960359"/>
    <w:rsid w:val="00990D55"/>
    <w:rsid w:val="009B16AC"/>
    <w:rsid w:val="009B5EF2"/>
    <w:rsid w:val="00A548DF"/>
    <w:rsid w:val="00A717CB"/>
    <w:rsid w:val="00A94DDB"/>
    <w:rsid w:val="00B06FB6"/>
    <w:rsid w:val="00B1282B"/>
    <w:rsid w:val="00B12F22"/>
    <w:rsid w:val="00B907D3"/>
    <w:rsid w:val="00B9282B"/>
    <w:rsid w:val="00BA6772"/>
    <w:rsid w:val="00BD5D9F"/>
    <w:rsid w:val="00C10CEB"/>
    <w:rsid w:val="00CB4F36"/>
    <w:rsid w:val="00D117F7"/>
    <w:rsid w:val="00D41063"/>
    <w:rsid w:val="00D519AE"/>
    <w:rsid w:val="00D96ECA"/>
    <w:rsid w:val="00DB68D8"/>
    <w:rsid w:val="00E21DF1"/>
    <w:rsid w:val="00F060CA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832021DF-A870-4A52-8FE1-BC04589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4F36"/>
    <w:rPr>
      <w:rFonts w:ascii="Tahoma" w:hAnsi="Tahoma" w:cs="Tahoma"/>
      <w:sz w:val="16"/>
      <w:szCs w:val="16"/>
      <w:lang w:val="de-DE" w:eastAsia="ja-JP"/>
    </w:rPr>
  </w:style>
  <w:style w:type="character" w:styleId="Kommentarzeichen">
    <w:name w:val="annotation reference"/>
    <w:uiPriority w:val="99"/>
    <w:semiHidden/>
    <w:unhideWhenUsed/>
    <w:rsid w:val="00A717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7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717CB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717CB"/>
    <w:rPr>
      <w:b/>
      <w:bCs/>
      <w:lang w:val="de-DE" w:eastAsia="ja-JP"/>
    </w:rPr>
  </w:style>
  <w:style w:type="paragraph" w:styleId="berarbeitung">
    <w:name w:val="Revision"/>
    <w:hidden/>
    <w:uiPriority w:val="71"/>
    <w:rsid w:val="00A717CB"/>
    <w:rPr>
      <w:sz w:val="24"/>
      <w:szCs w:val="24"/>
    </w:rPr>
  </w:style>
  <w:style w:type="character" w:customStyle="1" w:styleId="apple-converted-space">
    <w:name w:val="apple-converted-space"/>
    <w:rsid w:val="00A717CB"/>
  </w:style>
  <w:style w:type="paragraph" w:styleId="Kopfzeile">
    <w:name w:val="header"/>
    <w:basedOn w:val="Standard"/>
    <w:link w:val="KopfzeileZchn"/>
    <w:uiPriority w:val="99"/>
    <w:unhideWhenUsed/>
    <w:rsid w:val="00401E2B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401E2B"/>
    <w:rPr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401E2B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401E2B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Proposal for an ESWEEK Friday workshop</vt:lpstr>
      <vt:lpstr>Proposal for an ESWEEK Friday workshop</vt:lpstr>
      <vt:lpstr>Proposal for an ESWEEK Friday workshop</vt:lpstr>
    </vt:vector>
  </TitlesOfParts>
  <Company>TU Dortmund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ESWEEK Friday workshop</dc:title>
  <dc:subject/>
  <dc:creator>marwedel</dc:creator>
  <cp:keywords/>
  <cp:lastModifiedBy>Andreas Vörg</cp:lastModifiedBy>
  <cp:revision>4</cp:revision>
  <dcterms:created xsi:type="dcterms:W3CDTF">2016-06-13T11:52:00Z</dcterms:created>
  <dcterms:modified xsi:type="dcterms:W3CDTF">2018-05-08T13:49:00Z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1682185039</vt:i4>
  </property>
  <property fmtid="{D5CDD505-2E9C-101B-9397-08002B2CF9AE}" pid="3" name="_EmailSubject">
    <vt:lpwstr>One more workshop</vt:lpwstr>
  </property>
  <property fmtid="{D5CDD505-2E9C-101B-9397-08002B2CF9AE}" pid="4" name="_AuthorEmail">
    <vt:lpwstr>peter.marwedel@tu-dortmund.de</vt:lpwstr>
  </property>
  <property fmtid="{D5CDD505-2E9C-101B-9397-08002B2CF9AE}" pid="5" name="_AuthorEmailDisplayName">
    <vt:lpwstr>Peter Marwedel</vt:lpwstr>
  </property>
  <property fmtid="{D5CDD505-2E9C-101B-9397-08002B2CF9AE}" pid="6" name="_ReviewingToolsShownOnce">
    <vt:lpwstr/>
  </property>
</Properties>
</file>